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6B1A" w14:textId="77777777" w:rsidR="00F57163" w:rsidRDefault="00F57163"/>
    <w:p w14:paraId="30056DDD" w14:textId="224C426E" w:rsidR="00047799" w:rsidRDefault="00047799">
      <w:r>
        <w:rPr>
          <w:noProof/>
        </w:rPr>
        <w:drawing>
          <wp:inline distT="0" distB="0" distL="0" distR="0" wp14:anchorId="629D41C9" wp14:editId="2AB4EC40">
            <wp:extent cx="2858084" cy="17907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68993" cy="1797535"/>
                    </a:xfrm>
                    <a:prstGeom prst="rect">
                      <a:avLst/>
                    </a:prstGeom>
                    <a:noFill/>
                    <a:ln>
                      <a:noFill/>
                    </a:ln>
                  </pic:spPr>
                </pic:pic>
              </a:graphicData>
            </a:graphic>
          </wp:inline>
        </w:drawing>
      </w:r>
    </w:p>
    <w:p w14:paraId="56D76438" w14:textId="77777777" w:rsidR="00047799" w:rsidRDefault="00047799"/>
    <w:p w14:paraId="6897CAC1" w14:textId="77777777" w:rsidR="00047799" w:rsidRDefault="00047799"/>
    <w:p w14:paraId="1B30CA98" w14:textId="77777777" w:rsidR="00047799" w:rsidRPr="00047799" w:rsidRDefault="00047799" w:rsidP="00047799">
      <w:pPr>
        <w:spacing w:line="240" w:lineRule="auto"/>
        <w:textAlignment w:val="baseline"/>
        <w:rPr>
          <w:rFonts w:ascii="Helvetica" w:eastAsia="Times New Roman" w:hAnsi="Helvetica" w:cs="Helvetica"/>
          <w:b/>
          <w:bCs/>
          <w:color w:val="000000"/>
          <w:kern w:val="0"/>
          <w:sz w:val="24"/>
          <w:szCs w:val="24"/>
          <w:lang w:eastAsia="en-AU"/>
          <w14:ligatures w14:val="none"/>
        </w:rPr>
      </w:pPr>
      <w:r w:rsidRPr="00047799">
        <w:rPr>
          <w:rFonts w:ascii="Helvetica" w:eastAsia="Times New Roman" w:hAnsi="Helvetica" w:cs="Helvetica"/>
          <w:b/>
          <w:bCs/>
          <w:color w:val="000000"/>
          <w:kern w:val="0"/>
          <w:sz w:val="24"/>
          <w:szCs w:val="24"/>
          <w:lang w:eastAsia="en-AU"/>
          <w14:ligatures w14:val="none"/>
        </w:rPr>
        <w:t>Bradaag welcomes new General Manager</w:t>
      </w:r>
    </w:p>
    <w:p w14:paraId="39D8E5E9" w14:textId="7E58A233" w:rsidR="00047799" w:rsidRPr="00047799" w:rsidRDefault="00047799" w:rsidP="00047799">
      <w:pPr>
        <w:spacing w:after="0" w:line="240" w:lineRule="auto"/>
        <w:jc w:val="center"/>
        <w:textAlignment w:val="baseline"/>
        <w:rPr>
          <w:rFonts w:ascii="Times New Roman" w:eastAsia="Times New Roman" w:hAnsi="Times New Roman" w:cs="Times New Roman"/>
          <w:i/>
          <w:iCs/>
          <w:color w:val="535659"/>
          <w:kern w:val="0"/>
          <w:sz w:val="24"/>
          <w:szCs w:val="24"/>
          <w:lang w:eastAsia="en-AU"/>
          <w14:ligatures w14:val="none"/>
        </w:rPr>
      </w:pPr>
      <w:r w:rsidRPr="00047799">
        <w:rPr>
          <w:rFonts w:ascii="Times New Roman" w:eastAsia="Times New Roman" w:hAnsi="Times New Roman" w:cs="Times New Roman"/>
          <w:i/>
          <w:iCs/>
          <w:color w:val="535659"/>
          <w:kern w:val="0"/>
          <w:sz w:val="24"/>
          <w:szCs w:val="24"/>
          <w:lang w:eastAsia="en-AU"/>
          <w14:ligatures w14:val="none"/>
        </w:rPr>
        <w:t>Feb 16</w:t>
      </w:r>
      <w:r w:rsidRPr="00047799">
        <w:rPr>
          <w:rFonts w:ascii="Times New Roman" w:eastAsia="Times New Roman" w:hAnsi="Times New Roman" w:cs="Times New Roman"/>
          <w:i/>
          <w:iCs/>
          <w:color w:val="535659"/>
          <w:kern w:val="0"/>
          <w:sz w:val="24"/>
          <w:szCs w:val="24"/>
          <w:lang w:eastAsia="en-AU"/>
          <w14:ligatures w14:val="none"/>
        </w:rPr>
        <w:t>, 2024</w:t>
      </w:r>
    </w:p>
    <w:p w14:paraId="50F8FA6E" w14:textId="77777777" w:rsidR="00047799" w:rsidRPr="00047799" w:rsidRDefault="00047799" w:rsidP="00047799">
      <w:pPr>
        <w:spacing w:after="0" w:line="240" w:lineRule="auto"/>
        <w:textAlignment w:val="baseline"/>
        <w:rPr>
          <w:rFonts w:ascii="Times New Roman" w:eastAsia="Times New Roman" w:hAnsi="Times New Roman" w:cs="Times New Roman"/>
          <w:color w:val="000000"/>
          <w:kern w:val="0"/>
          <w:sz w:val="24"/>
          <w:szCs w:val="24"/>
          <w:lang w:eastAsia="en-AU"/>
          <w14:ligatures w14:val="none"/>
        </w:rPr>
      </w:pPr>
      <w:r w:rsidRPr="00047799">
        <w:rPr>
          <w:rFonts w:ascii="Times New Roman" w:eastAsia="Times New Roman" w:hAnsi="Times New Roman" w:cs="Times New Roman"/>
          <w:color w:val="000000"/>
          <w:kern w:val="0"/>
          <w:sz w:val="24"/>
          <w:szCs w:val="24"/>
          <w:lang w:eastAsia="en-AU"/>
          <w14:ligatures w14:val="none"/>
        </w:rPr>
        <w:t>Updated February 16, 2024</w:t>
      </w:r>
    </w:p>
    <w:p w14:paraId="7AAC1F2E" w14:textId="744721D0" w:rsidR="00047799" w:rsidRPr="00047799" w:rsidRDefault="00047799" w:rsidP="00047799">
      <w:pPr>
        <w:spacing w:after="0" w:line="240" w:lineRule="auto"/>
        <w:jc w:val="center"/>
        <w:textAlignment w:val="baseline"/>
        <w:rPr>
          <w:rFonts w:ascii="Times New Roman" w:eastAsia="Times New Roman" w:hAnsi="Times New Roman" w:cs="Times New Roman"/>
          <w:i/>
          <w:iCs/>
          <w:color w:val="535659"/>
          <w:kern w:val="0"/>
          <w:sz w:val="24"/>
          <w:szCs w:val="24"/>
          <w:lang w:eastAsia="en-AU"/>
          <w14:ligatures w14:val="none"/>
        </w:rPr>
      </w:pPr>
      <w:r w:rsidRPr="00047799">
        <w:rPr>
          <w:rFonts w:ascii="Times New Roman" w:eastAsia="Times New Roman" w:hAnsi="Times New Roman" w:cs="Times New Roman"/>
          <w:i/>
          <w:iCs/>
          <w:color w:val="535659"/>
          <w:kern w:val="0"/>
          <w:sz w:val="24"/>
          <w:szCs w:val="24"/>
          <w:lang w:eastAsia="en-AU"/>
          <w14:ligatures w14:val="none"/>
        </w:rPr>
        <w:t xml:space="preserve">1 min </w:t>
      </w:r>
      <w:r w:rsidRPr="00047799">
        <w:rPr>
          <w:rFonts w:ascii="Times New Roman" w:eastAsia="Times New Roman" w:hAnsi="Times New Roman" w:cs="Times New Roman"/>
          <w:i/>
          <w:iCs/>
          <w:color w:val="535659"/>
          <w:kern w:val="0"/>
          <w:sz w:val="24"/>
          <w:szCs w:val="24"/>
          <w:lang w:eastAsia="en-AU"/>
          <w14:ligatures w14:val="none"/>
        </w:rPr>
        <w:t>read.</w:t>
      </w:r>
    </w:p>
    <w:p w14:paraId="38352405" w14:textId="088629A1" w:rsidR="00047799" w:rsidRPr="00047799" w:rsidRDefault="00047799" w:rsidP="00047799">
      <w:pPr>
        <w:spacing w:line="240" w:lineRule="auto"/>
        <w:textAlignment w:val="baseline"/>
        <w:rPr>
          <w:rFonts w:ascii="Times New Roman" w:eastAsia="Times New Roman" w:hAnsi="Times New Roman" w:cs="Times New Roman"/>
          <w:color w:val="000000"/>
          <w:kern w:val="0"/>
          <w:sz w:val="24"/>
          <w:szCs w:val="24"/>
          <w:lang w:eastAsia="en-AU"/>
          <w14:ligatures w14:val="none"/>
        </w:rPr>
      </w:pPr>
      <w:hyperlink r:id="rId5" w:history="1">
        <w:r w:rsidRPr="00047799">
          <w:rPr>
            <w:rFonts w:ascii="var(--main-font)" w:eastAsia="Times New Roman" w:hAnsi="var(--main-font)" w:cs="Times New Roman"/>
            <w:color w:val="595859"/>
            <w:kern w:val="0"/>
            <w:sz w:val="24"/>
            <w:szCs w:val="24"/>
            <w:u w:val="single"/>
            <w:bdr w:val="none" w:sz="0" w:space="0" w:color="auto" w:frame="1"/>
            <w:lang w:eastAsia="en-AU"/>
            <w14:ligatures w14:val="none"/>
          </w:rPr>
          <w:t>Tash Adams</w:t>
        </w:r>
      </w:hyperlink>
    </w:p>
    <w:p w14:paraId="69B3947A" w14:textId="77777777" w:rsidR="00047799" w:rsidRPr="00047799" w:rsidRDefault="00047799" w:rsidP="00047799">
      <w:pPr>
        <w:spacing w:after="0" w:line="240" w:lineRule="auto"/>
        <w:textAlignment w:val="baseline"/>
        <w:rPr>
          <w:rFonts w:ascii="var(--main-font)" w:eastAsia="Times New Roman" w:hAnsi="var(--main-font)" w:cs="Times New Roman"/>
          <w:color w:val="383737"/>
          <w:spacing w:val="8"/>
          <w:kern w:val="0"/>
          <w:sz w:val="24"/>
          <w:szCs w:val="24"/>
          <w:lang w:eastAsia="en-AU"/>
          <w14:ligatures w14:val="none"/>
        </w:rPr>
      </w:pPr>
      <w:r w:rsidRPr="00047799">
        <w:rPr>
          <w:rFonts w:ascii="var(--main-font)" w:eastAsia="Times New Roman" w:hAnsi="var(--main-font)" w:cs="Times New Roman"/>
          <w:b/>
          <w:bCs/>
          <w:color w:val="383737"/>
          <w:spacing w:val="8"/>
          <w:kern w:val="0"/>
          <w:sz w:val="24"/>
          <w:szCs w:val="24"/>
          <w:bdr w:val="none" w:sz="0" w:space="0" w:color="auto" w:frame="1"/>
          <w:lang w:eastAsia="en-AU"/>
          <w14:ligatures w14:val="none"/>
        </w:rPr>
        <w:t>THE Directors of Barkly Region Alcohol and Drug Abuse Advisory Group (BRADAAG) have announced the appointment of its new General Manager.</w:t>
      </w:r>
    </w:p>
    <w:p w14:paraId="29540329" w14:textId="77777777" w:rsidR="00047799" w:rsidRPr="00047799" w:rsidRDefault="00047799" w:rsidP="00047799">
      <w:pPr>
        <w:spacing w:after="300" w:line="240" w:lineRule="auto"/>
        <w:textAlignment w:val="baseline"/>
        <w:rPr>
          <w:rFonts w:ascii="var(--main-font)" w:eastAsia="Times New Roman" w:hAnsi="var(--main-font)" w:cs="Times New Roman"/>
          <w:color w:val="383737"/>
          <w:spacing w:val="8"/>
          <w:kern w:val="0"/>
          <w:sz w:val="24"/>
          <w:szCs w:val="24"/>
          <w:lang w:eastAsia="en-AU"/>
          <w14:ligatures w14:val="none"/>
        </w:rPr>
      </w:pPr>
      <w:r w:rsidRPr="00047799">
        <w:rPr>
          <w:rFonts w:ascii="var(--main-font)" w:eastAsia="Times New Roman" w:hAnsi="var(--main-font)" w:cs="Times New Roman"/>
          <w:color w:val="383737"/>
          <w:spacing w:val="8"/>
          <w:kern w:val="0"/>
          <w:sz w:val="24"/>
          <w:szCs w:val="24"/>
          <w:lang w:eastAsia="en-AU"/>
          <w14:ligatures w14:val="none"/>
        </w:rPr>
        <w:t>Natalie McCabe will helm the rehabilitation organisation in April.</w:t>
      </w:r>
    </w:p>
    <w:p w14:paraId="1709F285" w14:textId="77777777" w:rsidR="00047799" w:rsidRPr="00047799" w:rsidRDefault="00047799" w:rsidP="00047799">
      <w:pPr>
        <w:spacing w:after="300" w:line="240" w:lineRule="auto"/>
        <w:textAlignment w:val="baseline"/>
        <w:rPr>
          <w:rFonts w:ascii="var(--main-font)" w:eastAsia="Times New Roman" w:hAnsi="var(--main-font)" w:cs="Times New Roman"/>
          <w:color w:val="383737"/>
          <w:spacing w:val="8"/>
          <w:kern w:val="0"/>
          <w:sz w:val="24"/>
          <w:szCs w:val="24"/>
          <w:lang w:eastAsia="en-AU"/>
          <w14:ligatures w14:val="none"/>
        </w:rPr>
      </w:pPr>
      <w:r w:rsidRPr="00047799">
        <w:rPr>
          <w:rFonts w:ascii="var(--main-font)" w:eastAsia="Times New Roman" w:hAnsi="var(--main-font)" w:cs="Times New Roman"/>
          <w:color w:val="383737"/>
          <w:spacing w:val="8"/>
          <w:kern w:val="0"/>
          <w:sz w:val="24"/>
          <w:szCs w:val="24"/>
          <w:lang w:eastAsia="en-AU"/>
          <w14:ligatures w14:val="none"/>
        </w:rPr>
        <w:t>She brings a wealth of experience within the public sector and Indigenous organisations in regional Australia.</w:t>
      </w:r>
    </w:p>
    <w:p w14:paraId="73A99BC0" w14:textId="778007DB" w:rsidR="00047799" w:rsidRPr="00047799" w:rsidRDefault="00047799" w:rsidP="00047799">
      <w:pPr>
        <w:spacing w:after="300" w:line="240" w:lineRule="auto"/>
        <w:textAlignment w:val="baseline"/>
        <w:rPr>
          <w:rFonts w:ascii="var(--main-font)" w:eastAsia="Times New Roman" w:hAnsi="var(--main-font)" w:cs="Times New Roman"/>
          <w:color w:val="383737"/>
          <w:spacing w:val="8"/>
          <w:kern w:val="0"/>
          <w:sz w:val="24"/>
          <w:szCs w:val="24"/>
          <w:lang w:eastAsia="en-AU"/>
          <w14:ligatures w14:val="none"/>
        </w:rPr>
      </w:pPr>
      <w:r w:rsidRPr="00047799">
        <w:rPr>
          <w:rFonts w:ascii="var(--main-font)" w:eastAsia="Times New Roman" w:hAnsi="var(--main-font)" w:cs="Times New Roman"/>
          <w:color w:val="383737"/>
          <w:spacing w:val="8"/>
          <w:kern w:val="0"/>
          <w:sz w:val="24"/>
          <w:szCs w:val="24"/>
          <w:lang w:eastAsia="en-AU"/>
          <w14:ligatures w14:val="none"/>
        </w:rPr>
        <w:t xml:space="preserve">A spokesperson said the Directors are confident Ms McCabe’s strong leadership, ability to engage with all and effective management skills will take BRADAG forward in achieving its vision and aspirations as the organisation transitions to a new integrated </w:t>
      </w:r>
      <w:r w:rsidRPr="00047799">
        <w:rPr>
          <w:rFonts w:ascii="var(--main-font)" w:eastAsia="Times New Roman" w:hAnsi="var(--main-font)" w:cs="Times New Roman"/>
          <w:color w:val="383737"/>
          <w:spacing w:val="8"/>
          <w:kern w:val="0"/>
          <w:sz w:val="24"/>
          <w:szCs w:val="24"/>
          <w:lang w:eastAsia="en-AU"/>
          <w14:ligatures w14:val="none"/>
        </w:rPr>
        <w:t>therapeutic</w:t>
      </w:r>
      <w:r w:rsidRPr="00047799">
        <w:rPr>
          <w:rFonts w:ascii="var(--main-font)" w:eastAsia="Times New Roman" w:hAnsi="var(--main-font)" w:cs="Times New Roman"/>
          <w:color w:val="383737"/>
          <w:spacing w:val="8"/>
          <w:kern w:val="0"/>
          <w:sz w:val="24"/>
          <w:szCs w:val="24"/>
          <w:lang w:eastAsia="en-AU"/>
          <w14:ligatures w14:val="none"/>
        </w:rPr>
        <w:t xml:space="preserve"> model of wellbeing across the Barkly.</w:t>
      </w:r>
    </w:p>
    <w:p w14:paraId="13C0183C" w14:textId="1119D07E" w:rsidR="00047799" w:rsidRDefault="00131B91">
      <w:pPr>
        <w:rPr>
          <w:rFonts w:ascii="Segoe UI" w:hAnsi="Segoe UI" w:cs="Segoe UI"/>
          <w:color w:val="212121"/>
          <w:sz w:val="21"/>
          <w:szCs w:val="21"/>
          <w:shd w:val="clear" w:color="auto" w:fill="FFFFFF"/>
        </w:rPr>
      </w:pPr>
      <w:hyperlink r:id="rId6" w:tgtFrame="_blank" w:history="1">
        <w:r>
          <w:rPr>
            <w:rStyle w:val="Hyperlink"/>
            <w:rFonts w:ascii="Segoe UI" w:hAnsi="Segoe UI" w:cs="Segoe UI"/>
            <w:sz w:val="21"/>
            <w:szCs w:val="21"/>
            <w:bdr w:val="none" w:sz="0" w:space="0" w:color="auto" w:frame="1"/>
            <w:shd w:val="clear" w:color="auto" w:fill="FFFFFF"/>
          </w:rPr>
          <w:t>https://www.tdtimes.com.au/news/bradaag-welcomes-new-general-manager?amp=1</w:t>
        </w:r>
      </w:hyperlink>
      <w:r>
        <w:rPr>
          <w:rFonts w:ascii="Segoe UI" w:hAnsi="Segoe UI" w:cs="Segoe UI"/>
          <w:color w:val="212121"/>
          <w:sz w:val="21"/>
          <w:szCs w:val="21"/>
          <w:shd w:val="clear" w:color="auto" w:fill="FFFFFF"/>
        </w:rPr>
        <w:t> </w:t>
      </w:r>
    </w:p>
    <w:p w14:paraId="55CA2CED" w14:textId="77777777" w:rsidR="00131B91" w:rsidRDefault="00131B91"/>
    <w:sectPr w:rsidR="00131B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ar(--main-fon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99"/>
    <w:rsid w:val="00047799"/>
    <w:rsid w:val="00131B91"/>
    <w:rsid w:val="00390A05"/>
    <w:rsid w:val="00F57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D33E"/>
  <w15:chartTrackingRefBased/>
  <w15:docId w15:val="{34003AA0-7453-4ECC-BC05-905F70CC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1B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965934">
      <w:bodyDiv w:val="1"/>
      <w:marLeft w:val="0"/>
      <w:marRight w:val="0"/>
      <w:marTop w:val="0"/>
      <w:marBottom w:val="0"/>
      <w:divBdr>
        <w:top w:val="none" w:sz="0" w:space="0" w:color="auto"/>
        <w:left w:val="none" w:sz="0" w:space="0" w:color="auto"/>
        <w:bottom w:val="none" w:sz="0" w:space="0" w:color="auto"/>
        <w:right w:val="none" w:sz="0" w:space="0" w:color="auto"/>
      </w:divBdr>
      <w:divsChild>
        <w:div w:id="316569402">
          <w:marLeft w:val="0"/>
          <w:marRight w:val="0"/>
          <w:marTop w:val="900"/>
          <w:marBottom w:val="0"/>
          <w:divBdr>
            <w:top w:val="none" w:sz="0" w:space="0" w:color="auto"/>
            <w:left w:val="none" w:sz="0" w:space="0" w:color="auto"/>
            <w:bottom w:val="none" w:sz="0" w:space="0" w:color="auto"/>
            <w:right w:val="none" w:sz="0" w:space="0" w:color="auto"/>
          </w:divBdr>
          <w:divsChild>
            <w:div w:id="1050031638">
              <w:marLeft w:val="0"/>
              <w:marRight w:val="0"/>
              <w:marTop w:val="0"/>
              <w:marBottom w:val="0"/>
              <w:divBdr>
                <w:top w:val="none" w:sz="0" w:space="0" w:color="auto"/>
                <w:left w:val="none" w:sz="0" w:space="0" w:color="auto"/>
                <w:bottom w:val="none" w:sz="0" w:space="0" w:color="auto"/>
                <w:right w:val="none" w:sz="0" w:space="0" w:color="auto"/>
              </w:divBdr>
              <w:divsChild>
                <w:div w:id="889999390">
                  <w:marLeft w:val="0"/>
                  <w:marRight w:val="0"/>
                  <w:marTop w:val="0"/>
                  <w:marBottom w:val="300"/>
                  <w:divBdr>
                    <w:top w:val="none" w:sz="0" w:space="0" w:color="auto"/>
                    <w:left w:val="none" w:sz="0" w:space="0" w:color="auto"/>
                    <w:bottom w:val="none" w:sz="0" w:space="0" w:color="auto"/>
                    <w:right w:val="none" w:sz="0" w:space="0" w:color="auto"/>
                  </w:divBdr>
                  <w:divsChild>
                    <w:div w:id="1036544449">
                      <w:marLeft w:val="0"/>
                      <w:marRight w:val="0"/>
                      <w:marTop w:val="0"/>
                      <w:marBottom w:val="405"/>
                      <w:divBdr>
                        <w:top w:val="none" w:sz="0" w:space="0" w:color="auto"/>
                        <w:left w:val="none" w:sz="0" w:space="0" w:color="auto"/>
                        <w:bottom w:val="none" w:sz="0" w:space="0" w:color="auto"/>
                        <w:right w:val="none" w:sz="0" w:space="0" w:color="auto"/>
                      </w:divBdr>
                    </w:div>
                  </w:divsChild>
                </w:div>
              </w:divsChild>
            </w:div>
          </w:divsChild>
        </w:div>
        <w:div w:id="1230070112">
          <w:marLeft w:val="0"/>
          <w:marRight w:val="0"/>
          <w:marTop w:val="0"/>
          <w:marBottom w:val="0"/>
          <w:divBdr>
            <w:top w:val="none" w:sz="0" w:space="0" w:color="auto"/>
            <w:left w:val="none" w:sz="0" w:space="0" w:color="auto"/>
            <w:bottom w:val="none" w:sz="0" w:space="0" w:color="auto"/>
            <w:right w:val="none" w:sz="0" w:space="0" w:color="auto"/>
          </w:divBdr>
          <w:divsChild>
            <w:div w:id="1552157488">
              <w:marLeft w:val="0"/>
              <w:marRight w:val="0"/>
              <w:marTop w:val="0"/>
              <w:marBottom w:val="0"/>
              <w:divBdr>
                <w:top w:val="none" w:sz="0" w:space="0" w:color="auto"/>
                <w:left w:val="none" w:sz="0" w:space="0" w:color="auto"/>
                <w:bottom w:val="none" w:sz="0" w:space="0" w:color="auto"/>
                <w:right w:val="none" w:sz="0" w:space="0" w:color="auto"/>
              </w:divBdr>
              <w:divsChild>
                <w:div w:id="1705472831">
                  <w:marLeft w:val="0"/>
                  <w:marRight w:val="0"/>
                  <w:marTop w:val="0"/>
                  <w:marBottom w:val="0"/>
                  <w:divBdr>
                    <w:top w:val="none" w:sz="0" w:space="0" w:color="auto"/>
                    <w:left w:val="none" w:sz="0" w:space="0" w:color="auto"/>
                    <w:bottom w:val="none" w:sz="0" w:space="0" w:color="auto"/>
                    <w:right w:val="none" w:sz="0" w:space="0" w:color="auto"/>
                  </w:divBdr>
                  <w:divsChild>
                    <w:div w:id="654794321">
                      <w:marLeft w:val="0"/>
                      <w:marRight w:val="0"/>
                      <w:marTop w:val="0"/>
                      <w:marBottom w:val="0"/>
                      <w:divBdr>
                        <w:top w:val="none" w:sz="0" w:space="0" w:color="auto"/>
                        <w:left w:val="none" w:sz="0" w:space="0" w:color="auto"/>
                        <w:bottom w:val="none" w:sz="0" w:space="0" w:color="auto"/>
                        <w:right w:val="single" w:sz="6" w:space="6" w:color="ECEAEA"/>
                      </w:divBdr>
                    </w:div>
                  </w:divsChild>
                </w:div>
              </w:divsChild>
            </w:div>
            <w:div w:id="712777642">
              <w:marLeft w:val="0"/>
              <w:marRight w:val="0"/>
              <w:marTop w:val="300"/>
              <w:marBottom w:val="300"/>
              <w:divBdr>
                <w:top w:val="single" w:sz="6" w:space="8" w:color="E7E7E7"/>
                <w:left w:val="none" w:sz="0" w:space="0" w:color="auto"/>
                <w:bottom w:val="single" w:sz="6" w:space="8" w:color="E7E7E7"/>
                <w:right w:val="none" w:sz="0" w:space="0" w:color="auto"/>
              </w:divBdr>
            </w:div>
          </w:divsChild>
        </w:div>
        <w:div w:id="1843275828">
          <w:marLeft w:val="0"/>
          <w:marRight w:val="0"/>
          <w:marTop w:val="0"/>
          <w:marBottom w:val="0"/>
          <w:divBdr>
            <w:top w:val="none" w:sz="0" w:space="0" w:color="auto"/>
            <w:left w:val="none" w:sz="0" w:space="0" w:color="auto"/>
            <w:bottom w:val="none" w:sz="0" w:space="0" w:color="auto"/>
            <w:right w:val="none" w:sz="0" w:space="0" w:color="auto"/>
          </w:divBdr>
          <w:divsChild>
            <w:div w:id="13652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dtimes.com.au/news/bradaag-welcomes-new-general-manager?amp=1" TargetMode="External"/><Relationship Id="rId5" Type="http://schemas.openxmlformats.org/officeDocument/2006/relationships/hyperlink" Target="https://www.tdtimes.com.au/news/profile/TashA/post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Mackenzie</dc:creator>
  <cp:keywords/>
  <dc:description/>
  <cp:lastModifiedBy>Nicola Mackenzie</cp:lastModifiedBy>
  <cp:revision>2</cp:revision>
  <dcterms:created xsi:type="dcterms:W3CDTF">2024-02-25T02:38:00Z</dcterms:created>
  <dcterms:modified xsi:type="dcterms:W3CDTF">2024-02-25T02:42:00Z</dcterms:modified>
</cp:coreProperties>
</file>